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1F" w:rsidRPr="003C5C92" w:rsidRDefault="00671A1F" w:rsidP="00671A1F">
      <w:pPr>
        <w:pStyle w:val="Sinespaciado"/>
        <w:jc w:val="center"/>
        <w:rPr>
          <w:b/>
          <w:sz w:val="24"/>
          <w:szCs w:val="24"/>
          <w:u w:val="single"/>
          <w:lang w:eastAsia="es-ES"/>
        </w:rPr>
      </w:pPr>
      <w:bookmarkStart w:id="0" w:name="_GoBack"/>
      <w:bookmarkEnd w:id="0"/>
      <w:r w:rsidRPr="003C5C92">
        <w:rPr>
          <w:b/>
          <w:sz w:val="24"/>
          <w:szCs w:val="24"/>
          <w:u w:val="single"/>
          <w:lang w:eastAsia="es-ES"/>
        </w:rPr>
        <w:t>GUÍA</w:t>
      </w:r>
      <w:r>
        <w:rPr>
          <w:b/>
          <w:sz w:val="24"/>
          <w:szCs w:val="24"/>
          <w:u w:val="single"/>
          <w:lang w:eastAsia="es-ES"/>
        </w:rPr>
        <w:t xml:space="preserve"> 2 </w:t>
      </w:r>
      <w:r w:rsidRPr="003C5C92">
        <w:rPr>
          <w:b/>
          <w:sz w:val="24"/>
          <w:szCs w:val="24"/>
          <w:u w:val="single"/>
          <w:lang w:eastAsia="es-ES"/>
        </w:rPr>
        <w:t>DE HISTORIA, GEOGRAFÍA Y CS. SOCIALES</w:t>
      </w:r>
    </w:p>
    <w:p w:rsidR="00671A1F" w:rsidRPr="003C5C92" w:rsidRDefault="00671A1F" w:rsidP="00671A1F">
      <w:pPr>
        <w:pStyle w:val="Sinespaciado"/>
        <w:jc w:val="center"/>
        <w:rPr>
          <w:b/>
          <w:sz w:val="24"/>
          <w:szCs w:val="24"/>
          <w:u w:val="single"/>
          <w:lang w:eastAsia="es-ES"/>
        </w:rPr>
      </w:pPr>
      <w:proofErr w:type="gramStart"/>
      <w:r w:rsidRPr="003C5C92">
        <w:rPr>
          <w:b/>
          <w:sz w:val="24"/>
          <w:szCs w:val="24"/>
          <w:u w:val="single"/>
          <w:lang w:eastAsia="es-ES"/>
        </w:rPr>
        <w:t>año</w:t>
      </w:r>
      <w:proofErr w:type="gramEnd"/>
      <w:r w:rsidRPr="003C5C92">
        <w:rPr>
          <w:b/>
          <w:sz w:val="24"/>
          <w:szCs w:val="24"/>
          <w:u w:val="single"/>
          <w:lang w:eastAsia="es-ES"/>
        </w:rPr>
        <w:t xml:space="preserve"> 2020</w:t>
      </w:r>
    </w:p>
    <w:p w:rsidR="00671A1F" w:rsidRPr="003C5C92" w:rsidRDefault="00671A1F" w:rsidP="00671A1F">
      <w:pPr>
        <w:pStyle w:val="Sinespaciado"/>
        <w:jc w:val="center"/>
        <w:rPr>
          <w:b/>
          <w:color w:val="FF0000"/>
          <w:sz w:val="24"/>
          <w:szCs w:val="24"/>
          <w:u w:val="single"/>
          <w:lang w:eastAsia="es-ES"/>
        </w:rPr>
      </w:pPr>
      <w:r w:rsidRPr="003C5C92">
        <w:rPr>
          <w:b/>
          <w:sz w:val="24"/>
          <w:szCs w:val="24"/>
          <w:u w:val="single"/>
          <w:lang w:eastAsia="es-ES"/>
        </w:rPr>
        <w:t>Unidad I</w:t>
      </w:r>
    </w:p>
    <w:p w:rsidR="00671A1F" w:rsidRPr="00CF2281" w:rsidRDefault="00671A1F" w:rsidP="00671A1F">
      <w:pPr>
        <w:pStyle w:val="Sinespaciado"/>
        <w:jc w:val="center"/>
        <w:rPr>
          <w:b/>
          <w:sz w:val="24"/>
          <w:szCs w:val="24"/>
          <w:u w:val="single"/>
          <w:lang w:eastAsia="es-ES"/>
        </w:rPr>
      </w:pPr>
      <w:r w:rsidRPr="003C5C92">
        <w:rPr>
          <w:b/>
          <w:sz w:val="24"/>
          <w:szCs w:val="24"/>
          <w:u w:val="single"/>
          <w:lang w:eastAsia="es-ES"/>
        </w:rPr>
        <w:t>Curso:</w:t>
      </w:r>
      <w:r>
        <w:rPr>
          <w:b/>
          <w:sz w:val="24"/>
          <w:szCs w:val="24"/>
          <w:u w:val="single"/>
          <w:lang w:eastAsia="es-ES"/>
        </w:rPr>
        <w:t xml:space="preserve"> Séptimos Básicos</w:t>
      </w:r>
    </w:p>
    <w:p w:rsidR="00671A1F" w:rsidRPr="00C419D2" w:rsidRDefault="00671A1F" w:rsidP="00671A1F">
      <w:pPr>
        <w:jc w:val="center"/>
        <w:rPr>
          <w:rFonts w:ascii="Cambria" w:hAnsi="Cambria"/>
          <w:b/>
          <w:sz w:val="36"/>
          <w:szCs w:val="36"/>
          <w:u w:val="single"/>
          <w:lang w:eastAsia="es-ES"/>
        </w:rPr>
      </w:pPr>
      <w:r w:rsidRPr="005A616F">
        <w:rPr>
          <w:noProof/>
          <w:sz w:val="28"/>
          <w:szCs w:val="28"/>
          <w:lang w:eastAsia="es-CL"/>
        </w:rPr>
        <w:pict>
          <v:shapetype id="_x0000_t202" coordsize="21600,21600" o:spt="202" path="m,l,21600r21600,l21600,xe">
            <v:stroke joinstyle="miter"/>
            <v:path gradientshapeok="t" o:connecttype="rect"/>
          </v:shapetype>
          <v:shape id="Text Box 13" o:spid="_x0000_s1033" type="#_x0000_t202" style="position:absolute;left:0;text-align:left;margin-left:2.45pt;margin-top:5.25pt;width:430.65pt;height:82.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QIAAGQEAAAOAAAAZHJzL2Uyb0RvYy54bWysVNtu2zAMfR+wfxD0vtjOkqY14hRdugwD&#10;ugvQ7AMUWY6FSqImKbGzrx8lu1m67WmYHwRRog4PD0kvb3utyFE4L8FUtJjklAjDoZZmX9Fv282b&#10;a0p8YKZmCoyo6El4ert6/WrZ2VJMoQVVC0cQxPiysxVtQ7BllnneCs38BKwweNmA0yyg6fZZ7ViH&#10;6Fpl0zy/yjpwtXXAhfd4ej9c0lXCbxrBw5em8SIQVVHkFtLq0rqLa7ZasnLvmG0lH2mwf2ChmTQY&#10;9Ax1zwIjByf/gNKSO/DQhAkHnUHTSC5SDphNkf+WzWPLrEi5oDjenmXy/w+Wfz5+dUTWFV1QYpjG&#10;Em1FH8g76EnxNsrTWV+i16NFv9DjOZY5pertA/AnTwysW2b24s456FrBaqRXxJfZxdMBx0eQXfcJ&#10;aozDDgESUN84HbVDNQiiY5lO59JELhwP57Orm+l8TgnHuyLP82I6TzFY+fzcOh8+CNAkbirqsPYJ&#10;nh0ffIh0WPnsEqN5ULLeSKWS4fa7tXLkyLBPNukb0V+4KUM65LIo5kiSa4uyBWycp207lv+Ft78E&#10;Rcr4/Q1Uy4AjoKSu6PXZiZVRyfemTg0amFTDHpNQZpQ2qjnoGvpdP5ZqB/UJRXYwtDqOJm5acD8o&#10;6bDNK+q/H5gTlKiPBgt1U8xmcS6SMZsvpmi4y5vd5Q0zHKEwaUqG7ToMs3SwTu5bjDS0hoE7LG4j&#10;k+yxCwZWI29s5VSNcezirFzayevXz2H1EwAA//8DAFBLAwQUAAYACAAAACEAwm0Q198AAAAIAQAA&#10;DwAAAGRycy9kb3ducmV2LnhtbEyPzU7DMBCE70i8g7VIXCrqENEoTeNUFAlxQBxSkHp14iWOiH8U&#10;O2ng6VlO5bgzo9lvyv1iBjbjGHpnBdyvE2BoW6d62wn4eH++y4GFKK2Sg7Mo4BsD7Kvrq1IWyp1t&#10;jfMxdoxKbCikAB2jLzgPrUYjw9p5tOR9utHISOfYcTXKM5WbgadJknEje0sftPT4pLH9Ok5GwM/b&#10;Kl29Hg5NPeF242t/0vP8IsTtzfK4AxZxiZcw/OETOlTE1LjJqsAGAQ9bCpKcbICRnWdZCqwhIcsT&#10;4FXJ/w+ofgEAAP//AwBQSwECLQAUAAYACAAAACEAtoM4kv4AAADhAQAAEwAAAAAAAAAAAAAAAAAA&#10;AAAAW0NvbnRlbnRfVHlwZXNdLnhtbFBLAQItABQABgAIAAAAIQA4/SH/1gAAAJQBAAALAAAAAAAA&#10;AAAAAAAAAC8BAABfcmVscy8ucmVsc1BLAQItABQABgAIAAAAIQDU+/KjOQIAAGQEAAAOAAAAAAAA&#10;AAAAAAAAAC4CAABkcnMvZTJvRG9jLnhtbFBLAQItABQABgAIAAAAIQDCbRDX3wAAAAgBAAAPAAAA&#10;AAAAAAAAAAAAAJMEAABkcnMvZG93bnJldi54bWxQSwUGAAAAAAQABADzAAAAnwUAAAAA&#10;" strokeweight="4.5pt">
            <v:stroke linestyle="thickThin"/>
            <v:textbox>
              <w:txbxContent>
                <w:p w:rsidR="00671A1F" w:rsidRPr="003C5C92" w:rsidRDefault="00671A1F" w:rsidP="00671A1F">
                  <w:pPr>
                    <w:pStyle w:val="Sinespaciado"/>
                  </w:pPr>
                  <w:r w:rsidRPr="00CF2281">
                    <w:rPr>
                      <w:b/>
                    </w:rPr>
                    <w:t>NOMBRE ALUMNO(A)</w:t>
                  </w:r>
                  <w:r w:rsidRPr="003C5C92">
                    <w:t xml:space="preserve">       : ___________________________________________</w:t>
                  </w:r>
                </w:p>
                <w:p w:rsidR="00671A1F" w:rsidRPr="003C5C92" w:rsidRDefault="00671A1F" w:rsidP="00671A1F">
                  <w:pPr>
                    <w:pStyle w:val="Sinespaciado"/>
                  </w:pPr>
                  <w:r w:rsidRPr="00CF2281">
                    <w:rPr>
                      <w:b/>
                    </w:rPr>
                    <w:t>LETRA DEL CURSO AL QUE PERTENECE:</w:t>
                  </w:r>
                  <w:r w:rsidRPr="003C5C92">
                    <w:t xml:space="preserve"> __________</w:t>
                  </w:r>
                </w:p>
                <w:p w:rsidR="00671A1F" w:rsidRPr="003C5C92" w:rsidRDefault="00671A1F" w:rsidP="00671A1F">
                  <w:pPr>
                    <w:pStyle w:val="Sinespaciado"/>
                  </w:pPr>
                  <w:r w:rsidRPr="00CF2281">
                    <w:rPr>
                      <w:b/>
                    </w:rPr>
                    <w:t>PROFESOR(A)</w:t>
                  </w:r>
                  <w:r w:rsidRPr="003C5C92">
                    <w:t xml:space="preserve">   :</w:t>
                  </w:r>
                  <w:r>
                    <w:t xml:space="preserve"> Loreto Cabrera Madariaga</w:t>
                  </w:r>
                </w:p>
                <w:p w:rsidR="00671A1F" w:rsidRDefault="00671A1F" w:rsidP="00671A1F">
                  <w:pPr>
                    <w:pStyle w:val="Sinespaciado"/>
                  </w:pPr>
                  <w:r w:rsidRPr="00CF2281">
                    <w:rPr>
                      <w:b/>
                    </w:rPr>
                    <w:t xml:space="preserve">FECHA  </w:t>
                  </w:r>
                  <w:r w:rsidRPr="003C5C92">
                    <w:t xml:space="preserve">              :</w:t>
                  </w:r>
                  <w:r w:rsidR="00EA0468">
                    <w:t xml:space="preserve"> Lunes 23</w:t>
                  </w:r>
                  <w:r>
                    <w:t xml:space="preserve"> de marzo 2020</w:t>
                  </w:r>
                </w:p>
                <w:p w:rsidR="00671A1F" w:rsidRPr="00346429" w:rsidRDefault="00B478A7" w:rsidP="00671A1F">
                  <w:pPr>
                    <w:pStyle w:val="Sinespaciado"/>
                    <w:jc w:val="right"/>
                    <w:rPr>
                      <w:b/>
                      <w:color w:val="FF0000"/>
                    </w:rPr>
                  </w:pPr>
                  <w:r>
                    <w:rPr>
                      <w:b/>
                    </w:rPr>
                    <w:t>Puntaje total: 32</w:t>
                  </w:r>
                  <w:r w:rsidR="00671A1F" w:rsidRPr="00346429">
                    <w:rPr>
                      <w:b/>
                    </w:rPr>
                    <w:t xml:space="preserve"> puntos</w:t>
                  </w:r>
                </w:p>
                <w:p w:rsidR="00671A1F" w:rsidRPr="00F25AFD" w:rsidRDefault="00671A1F" w:rsidP="00671A1F">
                  <w:pPr>
                    <w:rPr>
                      <w:rFonts w:ascii="Monotype Corsiva" w:hAnsi="Monotype Corsiva"/>
                      <w:b/>
                      <w:sz w:val="32"/>
                      <w:szCs w:val="32"/>
                    </w:rPr>
                  </w:pPr>
                </w:p>
                <w:p w:rsidR="00671A1F" w:rsidRPr="00F25AFD" w:rsidRDefault="00671A1F" w:rsidP="00671A1F">
                  <w:pPr>
                    <w:rPr>
                      <w:rFonts w:ascii="Monotype Corsiva" w:hAnsi="Monotype Corsiva"/>
                      <w:b/>
                      <w:sz w:val="32"/>
                      <w:szCs w:val="32"/>
                    </w:rPr>
                  </w:pPr>
                </w:p>
                <w:p w:rsidR="00671A1F" w:rsidRPr="00DD67A0" w:rsidRDefault="00671A1F" w:rsidP="00671A1F">
                  <w:pPr>
                    <w:rPr>
                      <w:rFonts w:ascii="Monotype Corsiva" w:hAnsi="Monotype Corsiva"/>
                      <w:b/>
                      <w:sz w:val="32"/>
                      <w:szCs w:val="32"/>
                    </w:rPr>
                  </w:pPr>
                </w:p>
              </w:txbxContent>
            </v:textbox>
            <w10:wrap type="square"/>
          </v:shape>
        </w:pict>
      </w:r>
    </w:p>
    <w:p w:rsidR="00671A1F" w:rsidRPr="00C419D2" w:rsidRDefault="00671A1F" w:rsidP="00671A1F">
      <w:pPr>
        <w:rPr>
          <w:sz w:val="36"/>
          <w:szCs w:val="36"/>
          <w:lang w:eastAsia="es-ES"/>
        </w:rPr>
      </w:pPr>
      <w:r>
        <w:rPr>
          <w:noProof/>
          <w:sz w:val="28"/>
          <w:szCs w:val="28"/>
          <w:lang w:eastAsia="es-CL"/>
        </w:rPr>
        <w:pict>
          <v:shape id="Text Box 14" o:spid="_x0000_s1034" type="#_x0000_t202" style="position:absolute;margin-left:-454.8pt;margin-top:77.05pt;width:475.65pt;height:84.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VYOw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ET75H2LTRH5NrB2PE4objp&#10;wP2kpMdur6n/sWdOUKI+GdTrXTGbxfFIxqy8mqLhLm+2lzfMcITC2ikZt6swjtTeOrnrMNLYIQZu&#10;UeNWJvafszqljx2dRDlNXxyZSzt5Pf8jlr8AAAD//wMAUEsDBBQABgAIAAAAIQA14u4k4QAAAAkB&#10;AAAPAAAAZHJzL2Rvd25yZXYueG1sTI8xT8MwFIR3JP6D9ZBYqtYhLbQJcSqKhBgqhhQkVid+xBHx&#10;sxU7aeDXYyYYT3e6+67Yz6ZnEw6+syTgZpUAQ2qs6qgV8Pb6tNwB80GSkr0lFPCFHvbl5UUhc2XP&#10;VOF0Ci2LJeRzKUCH4HLOfaPRSL+yDil6H3YwMkQ5tFwN8hzLTc/TJLnjRnYUF7R0+Kix+TyNRsD3&#10;yyJdHA+Huhoxu3WVe9fT9CzE9dX8cA8s4Bz+wvCLH9GhjEy1HUl51gtYpuuYFLDZZsCin22y+K0W&#10;sE62O+Blwf8/KH8AAAD//wMAUEsBAi0AFAAGAAgAAAAhALaDOJL+AAAA4QEAABMAAAAAAAAAAAAA&#10;AAAAAAAAAFtDb250ZW50X1R5cGVzXS54bWxQSwECLQAUAAYACAAAACEAOP0h/9YAAACUAQAACwAA&#10;AAAAAAAAAAAAAAAvAQAAX3JlbHMvLnJlbHNQSwECLQAUAAYACAAAACEAaiMlWDsCAABrBAAADgAA&#10;AAAAAAAAAAAAAAAuAgAAZHJzL2Uyb0RvYy54bWxQSwECLQAUAAYACAAAACEANeLuJOEAAAAJAQAA&#10;DwAAAAAAAAAAAAAAAACVBAAAZHJzL2Rvd25yZXYueG1sUEsFBgAAAAAEAAQA8wAAAKMFAAAAAA==&#10;" strokeweight="4.5pt">
            <v:stroke linestyle="thickThin"/>
            <v:textbox>
              <w:txbxContent>
                <w:p w:rsidR="00671A1F" w:rsidRPr="00CF2281" w:rsidRDefault="00671A1F" w:rsidP="00671A1F">
                  <w:pPr>
                    <w:pStyle w:val="Sinespaciado"/>
                    <w:rPr>
                      <w:sz w:val="24"/>
                      <w:szCs w:val="24"/>
                    </w:rPr>
                  </w:pPr>
                  <w:r w:rsidRPr="00CF2281">
                    <w:rPr>
                      <w:b/>
                      <w:sz w:val="24"/>
                      <w:szCs w:val="24"/>
                    </w:rPr>
                    <w:t>HABILIDADES:</w:t>
                  </w:r>
                  <w:r w:rsidRPr="00CF2281">
                    <w:rPr>
                      <w:sz w:val="24"/>
                      <w:szCs w:val="24"/>
                    </w:rPr>
                    <w:t xml:space="preserve"> Interpretar </w:t>
                  </w:r>
                  <w:r w:rsidR="008C6C48">
                    <w:rPr>
                      <w:sz w:val="24"/>
                      <w:szCs w:val="24"/>
                    </w:rPr>
                    <w:t>datos e información geográfica y explicar las relaciones de estos (d)</w:t>
                  </w:r>
                </w:p>
                <w:p w:rsidR="00671A1F" w:rsidRDefault="00671A1F" w:rsidP="00671A1F">
                  <w:pPr>
                    <w:pStyle w:val="Sinespaciado"/>
                    <w:rPr>
                      <w:sz w:val="24"/>
                      <w:szCs w:val="24"/>
                    </w:rPr>
                  </w:pPr>
                  <w:r w:rsidRPr="00CF2281">
                    <w:rPr>
                      <w:b/>
                      <w:sz w:val="24"/>
                      <w:szCs w:val="24"/>
                    </w:rPr>
                    <w:t>OBJETIVOS DE APRENDIZAJE:</w:t>
                  </w:r>
                  <w:r>
                    <w:rPr>
                      <w:sz w:val="24"/>
                      <w:szCs w:val="24"/>
                    </w:rPr>
                    <w:t xml:space="preserve"> OA 1 </w:t>
                  </w:r>
                  <w:r w:rsidRPr="00CF2281">
                    <w:rPr>
                      <w:sz w:val="24"/>
                      <w:szCs w:val="24"/>
                    </w:rPr>
                    <w:t>Exp</w:t>
                  </w:r>
                  <w:r w:rsidR="00EA0468">
                    <w:rPr>
                      <w:sz w:val="24"/>
                      <w:szCs w:val="24"/>
                    </w:rPr>
                    <w:t>licar e</w:t>
                  </w:r>
                  <w:r w:rsidR="008C6C48">
                    <w:rPr>
                      <w:sz w:val="24"/>
                      <w:szCs w:val="24"/>
                    </w:rPr>
                    <w:t>l proceso de hominización, reconociendo las principales etapas de su evolución y dispersión en el planeta.</w:t>
                  </w:r>
                </w:p>
                <w:p w:rsidR="00671A1F" w:rsidRPr="00CF2281" w:rsidRDefault="00671A1F" w:rsidP="00671A1F">
                  <w:pPr>
                    <w:pStyle w:val="Sinespaciado"/>
                    <w:rPr>
                      <w:sz w:val="24"/>
                      <w:szCs w:val="24"/>
                    </w:rPr>
                  </w:pPr>
                  <w:r w:rsidRPr="00CF2281">
                    <w:rPr>
                      <w:b/>
                      <w:sz w:val="24"/>
                      <w:szCs w:val="24"/>
                    </w:rPr>
                    <w:t>OBJETIVO DE EVALUACIÓN:</w:t>
                  </w:r>
                  <w:r>
                    <w:rPr>
                      <w:sz w:val="24"/>
                      <w:szCs w:val="24"/>
                    </w:rPr>
                    <w:t xml:space="preserve"> Localizar</w:t>
                  </w:r>
                  <w:r w:rsidR="00EA0468">
                    <w:rPr>
                      <w:sz w:val="24"/>
                      <w:szCs w:val="24"/>
                    </w:rPr>
                    <w:t xml:space="preserve"> las diferentes teorías de poblamiento americano</w:t>
                  </w:r>
                  <w:r>
                    <w:rPr>
                      <w:sz w:val="24"/>
                      <w:szCs w:val="24"/>
                    </w:rPr>
                    <w:t>.</w:t>
                  </w:r>
                </w:p>
                <w:p w:rsidR="00671A1F" w:rsidRPr="007C7D5D" w:rsidRDefault="00671A1F" w:rsidP="00671A1F">
                  <w:pPr>
                    <w:rPr>
                      <w:b/>
                    </w:rPr>
                  </w:pPr>
                </w:p>
              </w:txbxContent>
            </v:textbox>
            <w10:wrap type="square"/>
          </v:shape>
        </w:pict>
      </w:r>
    </w:p>
    <w:p w:rsidR="00671A1F" w:rsidRDefault="00671A1F" w:rsidP="00671A1F">
      <w:pPr>
        <w:spacing w:before="100" w:beforeAutospacing="1" w:after="0" w:line="240" w:lineRule="auto"/>
        <w:contextualSpacing/>
        <w:rPr>
          <w:b/>
          <w:sz w:val="28"/>
        </w:rPr>
      </w:pPr>
    </w:p>
    <w:p w:rsidR="00671A1F" w:rsidRDefault="00671A1F" w:rsidP="00671A1F">
      <w:pPr>
        <w:spacing w:before="100" w:beforeAutospacing="1" w:after="0" w:line="240" w:lineRule="auto"/>
        <w:contextualSpacing/>
        <w:rPr>
          <w:b/>
          <w:sz w:val="28"/>
        </w:rPr>
      </w:pPr>
    </w:p>
    <w:p w:rsidR="00671A1F" w:rsidRPr="00671A1F" w:rsidRDefault="00671A1F" w:rsidP="00671A1F">
      <w:pPr>
        <w:spacing w:before="100" w:beforeAutospacing="1" w:after="0" w:line="240" w:lineRule="auto"/>
        <w:contextualSpacing/>
        <w:rPr>
          <w:rFonts w:cs="Calibri"/>
          <w:b/>
          <w:sz w:val="28"/>
        </w:rPr>
      </w:pPr>
    </w:p>
    <w:p w:rsidR="005B245E" w:rsidRPr="00671A1F" w:rsidRDefault="0067353D" w:rsidP="005B245E">
      <w:pPr>
        <w:spacing w:before="100" w:beforeAutospacing="1" w:after="0" w:line="240" w:lineRule="auto"/>
        <w:contextualSpacing/>
        <w:jc w:val="center"/>
        <w:rPr>
          <w:rFonts w:cs="Calibri"/>
          <w:b/>
          <w:sz w:val="28"/>
        </w:rPr>
      </w:pPr>
      <w:r w:rsidRPr="00671A1F">
        <w:rPr>
          <w:rFonts w:cs="Calibri"/>
          <w:b/>
          <w:sz w:val="28"/>
        </w:rPr>
        <w:t>TEORÍAS DE POBLAMIENTO AMERICANO</w:t>
      </w:r>
    </w:p>
    <w:p w:rsidR="005B245E" w:rsidRDefault="00B55263" w:rsidP="005B245E">
      <w:pPr>
        <w:spacing w:before="100" w:beforeAutospacing="1" w:after="0" w:line="240" w:lineRule="auto"/>
        <w:contextualSpacing/>
        <w:jc w:val="center"/>
        <w:rPr>
          <w:rFonts w:ascii="Arial" w:hAnsi="Arial" w:cs="Arial"/>
          <w:b/>
        </w:rPr>
      </w:pPr>
      <w:r>
        <w:rPr>
          <w:noProof/>
        </w:rPr>
        <w:pict>
          <v:shape id="3 Cuadro de texto" o:spid="_x0000_s1029" type="#_x0000_t202" style="position:absolute;left:0;text-align:left;margin-left:-14.35pt;margin-top:6.8pt;width:492.45pt;height:156.75pt;z-index:251655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4lYgIAAMoEAAAOAAAAZHJzL2Uyb0RvYy54bWysVFtv2jAUfp+0/2D5fQ1Q6FbUUFEqpklV&#10;W4lOfTaOA5EcH882JOzX77MT6G1P03gwPhefy3e+k6vrttZsr5yvyOR8eDbgTBlJRWU2Of/5tPzy&#10;jTMfhCmEJqNyflCeX88+f7pq7FSNaEu6UI4hiPHTxuZ8G4KdZpmXW1ULf0ZWGRhLcrUIEN0mK5xo&#10;EL3W2WgwuMgacoV1JJX30N52Rj5L8ctSyfBQll4FpnOO2kI6XTrX8cxmV2K6ccJuK9mXIf6hilpU&#10;BklPoW5FEGznqg+h6ko68lSGM0l1RmVZSZV6QDfDwbtuVlthVeoF4Hh7gsn/v7Dyfv/oWFXk/Jwz&#10;I2qM6JwtdqJwxArFgmoDRZAa66fwXVl4h/aGWgz7qPdQxt7b0tXxH10x2AH34QQx4jAJ5cVoMh4O&#10;J5xJ2Ebno8FkMIlxspfn1vnwXVHN4iXnDjNM0Ir9nQ+d69ElZvOkq2JZaZ2Eg19ox/YC4wZLCmo4&#10;08IHKHO+TL8+25tn2rAGDV2impTqjdG7zfoUdHwzXywuPsZA/drEClQiXV9pRK1DJ95Cu257KNdU&#10;HICko46Q3splhW7vUOqjcGAgwMNWhQccpSYUR/2Nsy2533/TR38QA1bOGjA65/7XTjgFBH4YUOZy&#10;OB7HFUjCePJ1BMG9tqxfW8yuXhBQHGJ/rUzX6B/08Vo6qp+xfPOYFSZhJHLnPByvi9DtGZZXqvk8&#10;OYH0VoQ7s7Iyho6AxVk+tc/C2X7gkXP3dOS+mL6be+cbXxqa7wKVVSJFBLhDFWSKAhYm0apf7riR&#10;r+Xk9fIJmv0BAAD//wMAUEsDBBQABgAIAAAAIQCTbHyQ3gAAAAoBAAAPAAAAZHJzL2Rvd25yZXYu&#10;eG1sTI/BToQwEIbvJr5DMybedgtFuytSNsbo2YibGG+FjkCkLaHdBd7e8eTeZjJf/vn+4rDYgZ1x&#10;Cr13CtJtAgxd403vWgXHj9fNHliI2hk9eIcKVgxwKK+vCp0bP7t3PFexZRTiQq4VdDGOOeeh6dDq&#10;sPUjOrp9+8nqSOvUcjPpmcLtwEWSSG517+hDp0d87rD5qU5WQS3F3e5l/7kmaX98mytxP634pdTt&#10;zfL0CCziEv9h+NMndSjJqfYnZwIbFGx2IiOUhpQqEPCQCgmsVpDJTAIvC35ZofwFAAD//wMAUEsB&#10;Ai0AFAAGAAgAAAAhALaDOJL+AAAA4QEAABMAAAAAAAAAAAAAAAAAAAAAAFtDb250ZW50X1R5cGVz&#10;XS54bWxQSwECLQAUAAYACAAAACEAOP0h/9YAAACUAQAACwAAAAAAAAAAAAAAAAAvAQAAX3JlbHMv&#10;LnJlbHNQSwECLQAUAAYACAAAACEAk7o+JWICAADKBAAADgAAAAAAAAAAAAAAAAAuAgAAZHJzL2Uy&#10;b0RvYy54bWxQSwECLQAUAAYACAAAACEAk2x8kN4AAAAKAQAADwAAAAAAAAAAAAAAAAC8BAAAZHJz&#10;L2Rvd25yZXYueG1sUEsFBgAAAAAEAAQA8wAAAMcFAAAAAA==&#10;" strokeweight="1.5pt">
            <v:textbox style="mso-next-textbox:#3 Cuadro de texto">
              <w:txbxContent>
                <w:p w:rsidR="005B245E" w:rsidRPr="00B55263" w:rsidRDefault="005B245E" w:rsidP="00B55263">
                  <w:pPr>
                    <w:pStyle w:val="Sinespaciado"/>
                    <w:rPr>
                      <w:b/>
                      <w:sz w:val="24"/>
                      <w:szCs w:val="24"/>
                      <w:lang w:val="es-CL"/>
                    </w:rPr>
                  </w:pPr>
                  <w:r w:rsidRPr="00B55263">
                    <w:rPr>
                      <w:b/>
                      <w:sz w:val="24"/>
                      <w:szCs w:val="24"/>
                      <w:lang w:val="es-CL"/>
                    </w:rPr>
                    <w:t>Teoría de Bering</w:t>
                  </w:r>
                </w:p>
                <w:p w:rsidR="00E76D50" w:rsidRPr="00B55263" w:rsidRDefault="005B245E" w:rsidP="00B55263">
                  <w:pPr>
                    <w:pStyle w:val="Sinespaciado"/>
                    <w:rPr>
                      <w:sz w:val="24"/>
                      <w:szCs w:val="24"/>
                      <w:lang w:val="es-CL"/>
                    </w:rPr>
                  </w:pPr>
                  <w:r w:rsidRPr="00B55263">
                    <w:rPr>
                      <w:sz w:val="24"/>
                      <w:szCs w:val="24"/>
                      <w:lang w:val="es-CL"/>
                    </w:rPr>
                    <w:t>La mayoría de los científicos acepta esta teoría. Ésta plantea que grupos de seres humanos habrían caminado desde el noreste de Asia hasta América.</w:t>
                  </w:r>
                  <w:r w:rsidR="00E76D50" w:rsidRPr="00B55263">
                    <w:rPr>
                      <w:sz w:val="24"/>
                      <w:szCs w:val="24"/>
                      <w:lang w:val="es-CL"/>
                    </w:rPr>
                    <w:t xml:space="preserve"> ¿Cómo habría sido esto posible? Se cree que durante una de las glaciaciones (posiblemente la cuarta), los hielos habrían avanzado desde los hielos hasta el Ecuador. También el nivel del mar habría bajado hasta 300 metros, por lo que en algunos sectores, los continentes de Asia y América habrían estado unidos por el norte. A esto se le llama el “puente de Bering”; y lo más probable es que muchos animales lo cruzaron y atrás de ellos vendrían los seres humanos. </w:t>
                  </w:r>
                </w:p>
                <w:p w:rsidR="00E76D50" w:rsidRPr="00B55263" w:rsidRDefault="00E76D50" w:rsidP="00B55263">
                  <w:pPr>
                    <w:pStyle w:val="Sinespaciado"/>
                    <w:rPr>
                      <w:sz w:val="24"/>
                      <w:szCs w:val="24"/>
                      <w:lang w:val="es-CL"/>
                    </w:rPr>
                  </w:pPr>
                  <w:r w:rsidRPr="00B55263">
                    <w:rPr>
                      <w:sz w:val="24"/>
                      <w:szCs w:val="24"/>
                      <w:lang w:val="es-CL"/>
                    </w:rPr>
                    <w:t>Se dice que los hombres avanzaron desde el norte hasta el sur, llegando a Tierra del Fuego en el año 10.000 a. C aproximadamente.</w:t>
                  </w:r>
                </w:p>
              </w:txbxContent>
            </v:textbox>
          </v:shape>
        </w:pict>
      </w: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AF0D3E" w:rsidP="00B55263">
      <w:pPr>
        <w:spacing w:before="100" w:beforeAutospacing="1" w:after="0" w:line="240" w:lineRule="auto"/>
        <w:contextualSpacing/>
        <w:jc w:val="both"/>
        <w:rPr>
          <w:rFonts w:cs="Calibri"/>
          <w:sz w:val="24"/>
        </w:rPr>
      </w:pPr>
      <w:r>
        <w:rPr>
          <w:noProof/>
        </w:rPr>
        <w:pict>
          <v:shape id="7 Cuadro de texto" o:spid="_x0000_s1028" type="#_x0000_t202" style="position:absolute;left:0;text-align:left;margin-left:-12.65pt;margin-top:18.65pt;width:492.45pt;height:69.7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5WZgIAANEEAAAOAAAAZHJzL2Uyb0RvYy54bWysVNtuGjEQfa/Uf7D8XpalQBqUJSJEVJWi&#10;JBKp8my8XljJ63Ftwy79+h6bS259qsqDmZuPZ87M7NV112i2U87XZAqe9/qcKSOprM264D+fFl++&#10;ceaDMKXQZFTB98rz6+nnT1etnagBbUiXyjGAGD9pbcE3IdhJlnm5UY3wPbLKwFmRa0SA6tZZ6UQL&#10;9EZng35/nLXkSutIKu9hvT04+TThV5WS4aGqvApMFxy5hXS6dK7imU2vxGTthN3U8piG+IcsGlEb&#10;PHqGuhVBsK2rP0A1tXTkqQo9SU1GVVVLlWpANXn/XTXLjbAq1QJyvD3T5P8frLzfPTpWlwW/4MyI&#10;Bi26YPOtKB2xUrGgukCRpNb6CWKXFtGhu6EOzT7ZPYyx9q5yTfxHVQx+0L0/UwwcJmEcD0bDPB9x&#10;JuHL869oYWpC9nLdOh++K2pYFAru0MNErdjd+YBUEHoKia950nW5qLVOyt7PtWM7gXZjSkpqOdPC&#10;BxgLvki/mDUg3lzThrVI57I/6qen3ji9W6/OoMOb2Xw+/ogBRG1iBioN3THTyNqBnSiFbtUlqs/M&#10;rajcg1BHh7n0Vi5qFH2HjB+FwyCCQyxXeMBRaUKOdJQ425D7/Td7jMd8wMtZi8EuuP+1FU6BiB8G&#10;k3OZD4dxE5IyHF0MoLjXntVrj9k2cwKZOdbYyiTG+KBPYuWoecYOzuKrcAkj8XbBw0mch8O6YYel&#10;ms1SEGbfinBnllZG6MhbbOlT9yycPfY9jt49nVZATN61/xAbbxqabQNVdZqNyPOBVXQ5Ktib1O/j&#10;jsfFfK2nqJcv0fQPAAAA//8DAFBLAwQUAAYACAAAACEA/NbeNd0AAAAJAQAADwAAAGRycy9kb3du&#10;cmV2LnhtbEyPQU+EMBCF7yb+h2ZMvO0WKruwSNkYo2cjbmK8FToLRNoS2l3g3zue9Dh5X977pjgu&#10;ZmBXnHzvrIR4GwFD2zjd21bC6eN1kwHzQVmtBmdRwooejuXtTaFy7Wb7jtcqtIxKrM+VhC6EMefc&#10;Nx0a5bduREvZ2U1GBTqnlutJzVRuBi6iaM+N6i0tdGrE5w6b7+piJNR7kaQv2ecaxf3pba7Eblrx&#10;S8r7u+XpEVjAJfzB8KtP6lCSU+0uVns2SNikQhAqYZcAo/wQixRYTWD2kAAvC/7/g/IHAAD//wMA&#10;UEsBAi0AFAAGAAgAAAAhALaDOJL+AAAA4QEAABMAAAAAAAAAAAAAAAAAAAAAAFtDb250ZW50X1R5&#10;cGVzXS54bWxQSwECLQAUAAYACAAAACEAOP0h/9YAAACUAQAACwAAAAAAAAAAAAAAAAAvAQAAX3Jl&#10;bHMvLnJlbHNQSwECLQAUAAYACAAAACEAdxLeVmYCAADRBAAADgAAAAAAAAAAAAAAAAAuAgAAZHJz&#10;L2Uyb0RvYy54bWxQSwECLQAUAAYACAAAACEA/NbeNd0AAAAJAQAADwAAAAAAAAAAAAAAAADABAAA&#10;ZHJzL2Rvd25yZXYueG1sUEsFBgAAAAAEAAQA8wAAAMoFAAAAAA==&#10;" strokeweight="1.5pt">
            <v:textbox>
              <w:txbxContent>
                <w:p w:rsidR="00E76D50" w:rsidRPr="00B55263" w:rsidRDefault="00E76D50" w:rsidP="00B55263">
                  <w:pPr>
                    <w:pStyle w:val="Sinespaciado"/>
                    <w:rPr>
                      <w:b/>
                      <w:sz w:val="24"/>
                      <w:szCs w:val="24"/>
                      <w:lang w:val="es-CL"/>
                    </w:rPr>
                  </w:pPr>
                  <w:r w:rsidRPr="00B55263">
                    <w:rPr>
                      <w:b/>
                      <w:sz w:val="24"/>
                      <w:szCs w:val="24"/>
                      <w:lang w:val="es-CL"/>
                    </w:rPr>
                    <w:t>Teoría de la ruta costera</w:t>
                  </w:r>
                </w:p>
                <w:p w:rsidR="00E76D50" w:rsidRPr="00B55263" w:rsidRDefault="00E76D50" w:rsidP="00B55263">
                  <w:pPr>
                    <w:pStyle w:val="Sinespaciado"/>
                    <w:rPr>
                      <w:sz w:val="24"/>
                      <w:szCs w:val="24"/>
                      <w:lang w:val="es-CL"/>
                    </w:rPr>
                  </w:pPr>
                  <w:r w:rsidRPr="00B55263">
                    <w:rPr>
                      <w:sz w:val="24"/>
                      <w:szCs w:val="24"/>
                      <w:lang w:val="es-CL"/>
                    </w:rPr>
                    <w:t xml:space="preserve">Es un camino muy similar a la de la teoría de Bering. En ella se cree que grupos de </w:t>
                  </w:r>
                  <w:r w:rsidR="00930E2D" w:rsidRPr="00B55263">
                    <w:rPr>
                      <w:sz w:val="24"/>
                      <w:szCs w:val="24"/>
                      <w:lang w:val="es-CL"/>
                    </w:rPr>
                    <w:t>hombres y mujeres atravesaron el Océano Pacífico</w:t>
                  </w:r>
                  <w:r w:rsidR="00983954" w:rsidRPr="00B55263">
                    <w:rPr>
                      <w:sz w:val="24"/>
                      <w:szCs w:val="24"/>
                      <w:lang w:val="es-CL"/>
                    </w:rPr>
                    <w:t xml:space="preserve"> en botes, bordeando las costas del norte de Asia y América, yendo luego hacia el sur del continente americano.</w:t>
                  </w:r>
                  <w:r w:rsidR="00930E2D" w:rsidRPr="00B55263">
                    <w:rPr>
                      <w:sz w:val="24"/>
                      <w:szCs w:val="24"/>
                      <w:lang w:val="es-CL"/>
                    </w:rPr>
                    <w:t xml:space="preserve">  </w:t>
                  </w:r>
                </w:p>
              </w:txbxContent>
            </v:textbox>
          </v:shape>
        </w:pict>
      </w:r>
    </w:p>
    <w:p w:rsidR="00AF0D3E" w:rsidRDefault="00AF0D3E"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r>
        <w:rPr>
          <w:noProof/>
        </w:rPr>
        <w:pict>
          <v:shape id="8 Cuadro de texto" o:spid="_x0000_s1027" type="#_x0000_t202" style="position:absolute;left:0;text-align:left;margin-left:-12.65pt;margin-top:6.2pt;width:492.45pt;height:59.4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dZAIAANAEAAAOAAAAZHJzL2Uyb0RvYy54bWysVMtuGjEU3VfqP1jeNwMIaEAZIkJEVSlK&#10;IpEoa+PxwEgeX9c2zNCv77EHyKurqiyM78P3ce65c3Xd1prtlfMVmZz3L3qcKSOpqMwm589Py2+X&#10;nPkgTCE0GZXzg/L8evb1y1Vjp2pAW9KFcgxBjJ82NufbEOw0y7zcqlr4C7LKwFiSq0WA6DZZ4USD&#10;6LXOBr3eOGvIFdaRVN5De9sZ+SzFL0slw0NZehWYzjlqC+l06VzHM5tdienGCbut5LEM8Q9V1KIy&#10;SHoOdSuCYDtXfQpVV9KRpzJcSKozKstKqtQDuun3PnSz2gqrUi8Ax9szTP7/hZX3+0fHqiLnGJQR&#10;NUZ0yRY7UThihWJBtYEiSI31U/iuLLxDe0Mthn3Seyhj723p6viPrhjsgPtwhhhxmIRyPBgN+/0R&#10;ZxK2yWg8GY5imOz1tXU+/FBUs3jJucMIE7Jif+dD53pyick86apYVlon4eAX2rG9wLRBkoIazrTw&#10;AcqcL9PvmO3dM21Yg34mvVEvpXpn9G6zPgcd3swXi/HnGKhfm1iBSpw7VhpB68CJt9Cu24T04ATc&#10;mooD8HTU0dJbuazQ9B0qfhQOPASE2K3wgKPUhBrpeONsS+733/TRH/SAlbMGvM65/7UTTgGInwbE&#10;mfSHw7gISRiOvg8guLeW9VuL2dULAph9bLGV6Rr9gz5dS0f1C1ZwHrPCJIxE7pyH03URum3DCks1&#10;nycnUN+KcGdWVsbQEbc40qf2RTh7nHtk3j2dNkBMP4y/840vDc13gcoqcSPi3KEKTkUBa5PYdVzx&#10;uJdv5eT1+iGa/QEAAP//AwBQSwMEFAAGAAgAAAAhAI+5e5bdAAAACQEAAA8AAABkcnMvZG93bnJl&#10;di54bWxMj0FPhDAQhe8m/odmTLztFqosK1I2xujZiJsYb4WOQKRT0nYX+PfWk3ucvC/vfVMeFjOy&#10;Mzo/WJKQbhNgSK3VA3USjh+vmz0wHxRpNVpCCSt6OFTXV6UqtJ3pHc916FgsIV8oCX0IU8G5b3s0&#10;ym/thBSzb+uMCvF0HddOzbHcjFwkyY4bNVBc6NWEzz22P/XJSGh24j5/2X+uSToc3+ZaZG7FLylv&#10;b5anR2ABl/APw59+VIcqOjX2RNqzUcImFyKiEkQGLOYPqciBNRHM7gTwquSXH1S/AAAA//8DAFBL&#10;AQItABQABgAIAAAAIQC2gziS/gAAAOEBAAATAAAAAAAAAAAAAAAAAAAAAABbQ29udGVudF9UeXBl&#10;c10ueG1sUEsBAi0AFAAGAAgAAAAhADj9If/WAAAAlAEAAAsAAAAAAAAAAAAAAAAALwEAAF9yZWxz&#10;Ly5yZWxzUEsBAi0AFAAGAAgAAAAhAG+P5J1kAgAA0AQAAA4AAAAAAAAAAAAAAAAALgIAAGRycy9l&#10;Mm9Eb2MueG1sUEsBAi0AFAAGAAgAAAAhAI+5e5bdAAAACQEAAA8AAAAAAAAAAAAAAAAAvgQAAGRy&#10;cy9kb3ducmV2LnhtbFBLBQYAAAAABAAEAPMAAADIBQAAAAA=&#10;" strokeweight="1.5pt">
            <v:textbox>
              <w:txbxContent>
                <w:p w:rsidR="00983954" w:rsidRPr="00AF0D3E" w:rsidRDefault="00983954" w:rsidP="00AF0D3E">
                  <w:pPr>
                    <w:pStyle w:val="Sinespaciado"/>
                    <w:rPr>
                      <w:b/>
                      <w:sz w:val="24"/>
                      <w:szCs w:val="24"/>
                      <w:lang w:val="es-CL"/>
                    </w:rPr>
                  </w:pPr>
                  <w:r w:rsidRPr="00AF0D3E">
                    <w:rPr>
                      <w:b/>
                      <w:sz w:val="24"/>
                      <w:szCs w:val="24"/>
                      <w:lang w:val="es-CL"/>
                    </w:rPr>
                    <w:t>Teoría del Atlántico</w:t>
                  </w:r>
                </w:p>
                <w:p w:rsidR="00983954" w:rsidRPr="00AF0D3E" w:rsidRDefault="00445330" w:rsidP="00AF0D3E">
                  <w:pPr>
                    <w:pStyle w:val="Sinespaciado"/>
                    <w:rPr>
                      <w:sz w:val="24"/>
                      <w:szCs w:val="24"/>
                      <w:lang w:val="es-CL"/>
                    </w:rPr>
                  </w:pPr>
                  <w:r w:rsidRPr="00AF0D3E">
                    <w:rPr>
                      <w:sz w:val="24"/>
                      <w:szCs w:val="24"/>
                      <w:lang w:val="es-CL"/>
                    </w:rPr>
                    <w:t xml:space="preserve">Grupos de familias habrían atravesado el océano Atlántico desde la península Ibérica (actual España y Portugal) hasta Norteamérica. </w:t>
                  </w:r>
                </w:p>
              </w:txbxContent>
            </v:textbox>
          </v:shape>
        </w:pict>
      </w:r>
    </w:p>
    <w:p w:rsidR="00B55263" w:rsidRDefault="00B55263" w:rsidP="00B55263">
      <w:pPr>
        <w:spacing w:before="100" w:beforeAutospacing="1" w:after="0" w:line="240" w:lineRule="auto"/>
        <w:contextualSpacing/>
        <w:jc w:val="both"/>
        <w:rPr>
          <w:rFonts w:cs="Calibri"/>
          <w:sz w:val="24"/>
        </w:rPr>
      </w:pPr>
    </w:p>
    <w:p w:rsidR="00B55263" w:rsidRDefault="00B55263" w:rsidP="00B55263">
      <w:pPr>
        <w:spacing w:before="100" w:beforeAutospacing="1" w:after="0" w:line="240" w:lineRule="auto"/>
        <w:contextualSpacing/>
        <w:jc w:val="both"/>
        <w:rPr>
          <w:rFonts w:cs="Calibri"/>
          <w:sz w:val="24"/>
        </w:rPr>
      </w:pPr>
    </w:p>
    <w:p w:rsidR="00B55263" w:rsidRDefault="00AF0D3E" w:rsidP="00B55263">
      <w:pPr>
        <w:spacing w:before="100" w:beforeAutospacing="1" w:after="0" w:line="240" w:lineRule="auto"/>
        <w:contextualSpacing/>
        <w:jc w:val="both"/>
        <w:rPr>
          <w:rFonts w:cs="Calibri"/>
          <w:sz w:val="24"/>
        </w:rPr>
      </w:pPr>
      <w:r>
        <w:rPr>
          <w:noProof/>
        </w:rPr>
        <w:pict>
          <v:shape id="10 Cuadro de texto" o:spid="_x0000_s1026" type="#_x0000_t202" style="position:absolute;left:0;text-align:left;margin-left:-11.3pt;margin-top:19.15pt;width:492.45pt;height:51.1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cmZQIAANIEAAAOAAAAZHJzL2Uyb0RvYy54bWysVFtv2jAUfp+0/2D5fU1gwAZqqCgV06Rq&#10;rdROfTaOA5EcH882JOzX77MD9LanaTwYn4vP5TvfyeVV12i2V87XZAo+uMg5U0ZSWZtNwX8+rj59&#10;5cwHYUqhyaiCH5TnV/OPHy5bO1ND2pIulWMIYvystQXfhmBnWeblVjXCX5BVBsaKXCMCRLfJSida&#10;RG90NszzSdaSK60jqbyH9qY38nmKX1VKhruq8iowXXDUFtLp0rmOZza/FLONE3Zby2MZ4h+qaERt&#10;kPQc6kYEwXaufheqqaUjT1W4kNRkVFW1VKkHdDPI33TzsBVWpV4AjrdnmPz/Cyt/7O8dq0vMDvAY&#10;0WBGg5wtd6J0xErFguoCRZha62fwfrDwD901dXA86T2Usfuuck38R18MdkQ8nEFGHCahnAzHo8Fg&#10;zJmEbTqeTEfjGCZ7fm2dD98UNSxeCu4wxISt2N/60LueXGIyT7ouV7XWSTj4pXZsLzBv0KSkljMt&#10;fICy4Kv0O2Z79Uwb1qKfaT7OU6pXRu8263PQ0fViuZy8j4H6tYkVqMS6Y6URtB6ceAvduktYfz4B&#10;t6byADwd9cT0Vq5qNH2Liu+FAxMBIbYr3OGoNKFGOt4425L7/Td99AdBYOWsBbML7n/thFMA4rsB&#10;daaD0SiuQhJG4y9DCO6lZf3SYnbNkgDmAHtsZbpG/6BP18pR84QlXMSsMAkjkbvg4XRdhn7fsMRS&#10;LRbJCeS3ItyaBytj6IhbHOlj9yScPc49Mu8HnXZAzN6Mv/eNLw0tdoGqOnEj4tyjCk5FAYuT2HVc&#10;8riZL+Xk9fwpmv8BAAD//wMAUEsDBBQABgAIAAAAIQD4sUmV3gAAAAoBAAAPAAAAZHJzL2Rvd25y&#10;ZXYueG1sTI/BTsMwEETvSPyDtUjcWiembUqIUyEEZ0SohLg58ZJExOvIdpvk73FP5biap5m3xWE2&#10;Azuj870lCek6AYbUWN1TK+H4+bbaA/NBkVaDJZSwoIdDeXtTqFzbiT7wXIWWxRLyuZLQhTDmnPum&#10;Q6P82o5IMfuxzqgQT9dy7dQUy83ARZLsuFE9xYVOjfjSYfNbnYyEeic22ev+a0nS/vg+VWLrFvyW&#10;8v5ufn4CFnAOVxgu+lEdyuhU2xNpzwYJq0xkEZUgNg/AIvCYCgGsjmS2TYCXBf//QvkHAAD//wMA&#10;UEsBAi0AFAAGAAgAAAAhALaDOJL+AAAA4QEAABMAAAAAAAAAAAAAAAAAAAAAAFtDb250ZW50X1R5&#10;cGVzXS54bWxQSwECLQAUAAYACAAAACEAOP0h/9YAAACUAQAACwAAAAAAAAAAAAAAAAAvAQAAX3Jl&#10;bHMvLnJlbHNQSwECLQAUAAYACAAAACEAkB5XJmUCAADSBAAADgAAAAAAAAAAAAAAAAAuAgAAZHJz&#10;L2Uyb0RvYy54bWxQSwECLQAUAAYACAAAACEA+LFJld4AAAAKAQAADwAAAAAAAAAAAAAAAAC/BAAA&#10;ZHJzL2Rvd25yZXYueG1sUEsFBgAAAAAEAAQA8wAAAMoFAAAAAA==&#10;" strokeweight="1.5pt">
            <v:textbox>
              <w:txbxContent>
                <w:p w:rsidR="00445330" w:rsidRPr="00AF0D3E" w:rsidRDefault="00445330" w:rsidP="00AF0D3E">
                  <w:pPr>
                    <w:pStyle w:val="Sinespaciado"/>
                    <w:rPr>
                      <w:b/>
                      <w:sz w:val="24"/>
                      <w:szCs w:val="24"/>
                      <w:lang w:val="es-CL"/>
                    </w:rPr>
                  </w:pPr>
                  <w:r w:rsidRPr="00AF0D3E">
                    <w:rPr>
                      <w:b/>
                      <w:sz w:val="24"/>
                      <w:szCs w:val="24"/>
                      <w:lang w:val="es-CL"/>
                    </w:rPr>
                    <w:t>Teoría del Pacífico</w:t>
                  </w:r>
                </w:p>
                <w:p w:rsidR="00445330" w:rsidRPr="00AF0D3E" w:rsidRDefault="00445330" w:rsidP="00AF0D3E">
                  <w:pPr>
                    <w:pStyle w:val="Sinespaciado"/>
                    <w:rPr>
                      <w:sz w:val="24"/>
                      <w:szCs w:val="24"/>
                      <w:lang w:val="es-CL"/>
                    </w:rPr>
                  </w:pPr>
                  <w:r w:rsidRPr="00AF0D3E">
                    <w:rPr>
                      <w:sz w:val="24"/>
                      <w:szCs w:val="24"/>
                      <w:lang w:val="es-CL"/>
                    </w:rPr>
                    <w:t xml:space="preserve">Se plantea que hombres y mujeres de Oceanía, habrían atravesado el océano Pacífico </w:t>
                  </w:r>
                  <w:r w:rsidR="00D140CF" w:rsidRPr="00AF0D3E">
                    <w:rPr>
                      <w:sz w:val="24"/>
                      <w:szCs w:val="24"/>
                      <w:lang w:val="es-CL"/>
                    </w:rPr>
                    <w:t xml:space="preserve">por el sur, </w:t>
                  </w:r>
                  <w:r w:rsidRPr="00AF0D3E">
                    <w:rPr>
                      <w:sz w:val="24"/>
                      <w:szCs w:val="24"/>
                      <w:lang w:val="es-CL"/>
                    </w:rPr>
                    <w:t>hasta llegar a América del Sur.</w:t>
                  </w:r>
                </w:p>
              </w:txbxContent>
            </v:textbox>
          </v:shape>
        </w:pict>
      </w:r>
    </w:p>
    <w:p w:rsidR="00B55263" w:rsidRDefault="00B55263" w:rsidP="00B55263">
      <w:pPr>
        <w:pStyle w:val="Sinespaciado"/>
        <w:rPr>
          <w:b/>
          <w:sz w:val="24"/>
          <w:szCs w:val="24"/>
        </w:rPr>
      </w:pPr>
      <w:r w:rsidRPr="00B55263">
        <w:rPr>
          <w:b/>
          <w:sz w:val="24"/>
          <w:szCs w:val="24"/>
        </w:rPr>
        <w:t>ACTIVIDADES:</w:t>
      </w:r>
    </w:p>
    <w:p w:rsidR="00AF0D3E" w:rsidRDefault="00AF0D3E" w:rsidP="00B55263">
      <w:pPr>
        <w:pStyle w:val="Sinespaciado"/>
        <w:rPr>
          <w:b/>
          <w:sz w:val="24"/>
          <w:szCs w:val="24"/>
        </w:rPr>
      </w:pPr>
    </w:p>
    <w:p w:rsidR="00AF0D3E" w:rsidRDefault="00AF0D3E" w:rsidP="00B55263">
      <w:pPr>
        <w:pStyle w:val="Sinespaciado"/>
        <w:rPr>
          <w:b/>
          <w:sz w:val="24"/>
          <w:szCs w:val="24"/>
        </w:rPr>
      </w:pPr>
    </w:p>
    <w:p w:rsidR="00AF0D3E" w:rsidRDefault="00AF0D3E" w:rsidP="00B55263">
      <w:pPr>
        <w:pStyle w:val="Sinespaciado"/>
        <w:rPr>
          <w:b/>
          <w:sz w:val="24"/>
          <w:szCs w:val="24"/>
        </w:rPr>
      </w:pPr>
    </w:p>
    <w:p w:rsidR="00AF0D3E" w:rsidRPr="00B55263" w:rsidRDefault="00AF0D3E" w:rsidP="00B55263">
      <w:pPr>
        <w:pStyle w:val="Sinespaciado"/>
        <w:rPr>
          <w:b/>
          <w:sz w:val="24"/>
          <w:szCs w:val="24"/>
        </w:rPr>
      </w:pPr>
      <w:r>
        <w:rPr>
          <w:b/>
          <w:sz w:val="24"/>
          <w:szCs w:val="24"/>
        </w:rPr>
        <w:lastRenderedPageBreak/>
        <w:t>Actividades:</w:t>
      </w:r>
    </w:p>
    <w:p w:rsidR="00B55263" w:rsidRPr="00B55263" w:rsidRDefault="00B55263" w:rsidP="00B55263">
      <w:pPr>
        <w:pStyle w:val="Sinespaciado"/>
        <w:numPr>
          <w:ilvl w:val="0"/>
          <w:numId w:val="4"/>
        </w:numPr>
        <w:rPr>
          <w:rFonts w:ascii="Arial" w:hAnsi="Arial" w:cs="Arial"/>
          <w:sz w:val="24"/>
          <w:szCs w:val="24"/>
        </w:rPr>
      </w:pPr>
      <w:r w:rsidRPr="00B55263">
        <w:rPr>
          <w:sz w:val="24"/>
          <w:szCs w:val="24"/>
        </w:rPr>
        <w:t>En el planisferio escriba el nombre de cada uno de los continentes y océanos del mundo.</w:t>
      </w:r>
    </w:p>
    <w:p w:rsidR="00B55263" w:rsidRPr="00B55263" w:rsidRDefault="00B55263" w:rsidP="00B55263">
      <w:pPr>
        <w:pStyle w:val="Sinespaciado"/>
        <w:numPr>
          <w:ilvl w:val="0"/>
          <w:numId w:val="4"/>
        </w:numPr>
        <w:rPr>
          <w:rFonts w:ascii="Arial" w:hAnsi="Arial" w:cs="Arial"/>
          <w:sz w:val="24"/>
          <w:szCs w:val="24"/>
        </w:rPr>
      </w:pPr>
      <w:r w:rsidRPr="00B55263">
        <w:rPr>
          <w:sz w:val="24"/>
          <w:szCs w:val="24"/>
        </w:rPr>
        <w:t>Lea atentamente cada una de las teorías de población del mundo. Dibuje con una línea de diferente color, cada uno de las teorías de poblamiento.</w:t>
      </w:r>
    </w:p>
    <w:p w:rsidR="00B55263" w:rsidRDefault="00B55263" w:rsidP="00B55263">
      <w:pPr>
        <w:pStyle w:val="Sinespaciado"/>
        <w:numPr>
          <w:ilvl w:val="0"/>
          <w:numId w:val="4"/>
        </w:numPr>
        <w:rPr>
          <w:sz w:val="24"/>
          <w:szCs w:val="24"/>
        </w:rPr>
      </w:pPr>
      <w:r w:rsidRPr="00B55263">
        <w:rPr>
          <w:sz w:val="24"/>
          <w:szCs w:val="24"/>
        </w:rPr>
        <w:t>Haga la simbología señalando el color y nombre de cada teoría</w:t>
      </w:r>
    </w:p>
    <w:p w:rsidR="00B55263" w:rsidRDefault="00B55263" w:rsidP="00B55263">
      <w:pPr>
        <w:pStyle w:val="Sinespaciado"/>
        <w:numPr>
          <w:ilvl w:val="0"/>
          <w:numId w:val="4"/>
        </w:numPr>
        <w:rPr>
          <w:sz w:val="24"/>
          <w:szCs w:val="24"/>
        </w:rPr>
      </w:pPr>
      <w:r>
        <w:rPr>
          <w:sz w:val="24"/>
          <w:szCs w:val="24"/>
        </w:rPr>
        <w:t>Colóquele título al mapa en la línea superior</w:t>
      </w:r>
    </w:p>
    <w:p w:rsidR="00B55263" w:rsidRDefault="00B55263" w:rsidP="00B55263">
      <w:pPr>
        <w:pStyle w:val="Sinespaciado"/>
        <w:ind w:left="720"/>
        <w:rPr>
          <w:sz w:val="24"/>
          <w:szCs w:val="24"/>
        </w:rPr>
      </w:pPr>
    </w:p>
    <w:p w:rsidR="00B55263" w:rsidRDefault="00B55263" w:rsidP="00B55263">
      <w:pPr>
        <w:pStyle w:val="Sinespaciado"/>
        <w:ind w:left="720"/>
        <w:rPr>
          <w:sz w:val="24"/>
          <w:szCs w:val="24"/>
        </w:rPr>
      </w:pPr>
    </w:p>
    <w:p w:rsidR="00B55263" w:rsidRPr="00B55263" w:rsidRDefault="00B55263" w:rsidP="00B55263">
      <w:pPr>
        <w:pStyle w:val="Sinespaciado"/>
        <w:ind w:left="720"/>
        <w:jc w:val="cente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0" type="#_x0000_t75" style="position:absolute;left:0;text-align:left;margin-left:-30.45pt;margin-top:28.3pt;width:529.1pt;height:305.4pt;z-index:-251661824;visibility:visible" wrapcoords="-31 0 -31 21547 21600 21547 21600 0 -31 0">
            <v:imagedata r:id="rId7" o:title="" croptop="16141f" cropbottom="9879f" cropleft="7569f" cropright="3204f"/>
            <w10:wrap type="through"/>
          </v:shape>
        </w:pic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w:t>
      </w:r>
    </w:p>
    <w:p w:rsidR="00B55263" w:rsidRDefault="00B55263" w:rsidP="00B55263">
      <w:pPr>
        <w:spacing w:before="100" w:beforeAutospacing="1" w:after="0" w:line="240" w:lineRule="auto"/>
        <w:contextualSpacing/>
        <w:jc w:val="both"/>
        <w:rPr>
          <w:rFonts w:cs="Calibri"/>
          <w:sz w:val="24"/>
        </w:rPr>
      </w:pPr>
    </w:p>
    <w:p w:rsidR="0058738F" w:rsidRDefault="0058738F"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445330" w:rsidRDefault="00445330" w:rsidP="00B660B2">
      <w:pPr>
        <w:spacing w:before="100" w:beforeAutospacing="1" w:after="0" w:line="240" w:lineRule="auto"/>
        <w:ind w:right="-1134"/>
        <w:contextualSpacing/>
        <w:rPr>
          <w:rFonts w:ascii="Arial" w:hAnsi="Arial" w:cs="Arial"/>
          <w:b/>
        </w:rPr>
      </w:pPr>
    </w:p>
    <w:p w:rsidR="00445330" w:rsidRDefault="00445330" w:rsidP="00B660B2">
      <w:pPr>
        <w:spacing w:before="100" w:beforeAutospacing="1" w:after="0" w:line="240" w:lineRule="auto"/>
        <w:ind w:right="-1134"/>
        <w:contextualSpacing/>
        <w:rPr>
          <w:rFonts w:ascii="Arial" w:hAnsi="Arial" w:cs="Arial"/>
          <w:b/>
        </w:rPr>
      </w:pPr>
    </w:p>
    <w:sectPr w:rsidR="00445330" w:rsidSect="0058738F">
      <w:footerReference w:type="default" r:id="rId8"/>
      <w:headerReference w:type="first" r:id="rId9"/>
      <w:footerReference w:type="first" r:id="rId10"/>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D2F" w:rsidRDefault="00782D2F" w:rsidP="00DB4839">
      <w:pPr>
        <w:spacing w:after="0" w:line="240" w:lineRule="auto"/>
      </w:pPr>
      <w:r>
        <w:separator/>
      </w:r>
    </w:p>
  </w:endnote>
  <w:endnote w:type="continuationSeparator" w:id="0">
    <w:p w:rsidR="00782D2F" w:rsidRDefault="00782D2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06" w:rsidRDefault="00804206" w:rsidP="00C935F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D2F" w:rsidRDefault="00782D2F" w:rsidP="00DB4839">
      <w:pPr>
        <w:spacing w:after="0" w:line="240" w:lineRule="auto"/>
      </w:pPr>
      <w:r>
        <w:separator/>
      </w:r>
    </w:p>
  </w:footnote>
  <w:footnote w:type="continuationSeparator" w:id="0">
    <w:p w:rsidR="00782D2F" w:rsidRDefault="00782D2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39" w:rsidRDefault="00B55263" w:rsidP="005356AF">
    <w:pPr>
      <w:spacing w:after="120" w:line="240" w:lineRule="auto"/>
      <w:ind w:left="-1134" w:right="-1134"/>
      <w:contextualSpacing/>
    </w:pPr>
    <w:r>
      <w:rPr>
        <w:noProof/>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2" type="#_x0000_t75" alt="Colegio San Marcel" style="position:absolute;left:0;text-align:left;margin-left:-19.5pt;margin-top:-13.8pt;width:159.55pt;height:41.5pt;z-index:251657728;visibility:visible">
          <v:imagedata r:id="rId1" o:title="Colegio San Marce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1D23"/>
    <w:multiLevelType w:val="hybridMultilevel"/>
    <w:tmpl w:val="F9F4A1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5DC10D28"/>
    <w:multiLevelType w:val="hybridMultilevel"/>
    <w:tmpl w:val="F0D81D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839"/>
    <w:rsid w:val="000353FC"/>
    <w:rsid w:val="000572F9"/>
    <w:rsid w:val="000A5DA9"/>
    <w:rsid w:val="000D4BB9"/>
    <w:rsid w:val="00103BEB"/>
    <w:rsid w:val="00172D9B"/>
    <w:rsid w:val="001E5B7C"/>
    <w:rsid w:val="00253215"/>
    <w:rsid w:val="00314758"/>
    <w:rsid w:val="003B0AAD"/>
    <w:rsid w:val="003D5004"/>
    <w:rsid w:val="00435EE0"/>
    <w:rsid w:val="00445330"/>
    <w:rsid w:val="00450BFD"/>
    <w:rsid w:val="00470356"/>
    <w:rsid w:val="004901E4"/>
    <w:rsid w:val="005178D6"/>
    <w:rsid w:val="005356AF"/>
    <w:rsid w:val="00564F95"/>
    <w:rsid w:val="0058738F"/>
    <w:rsid w:val="005A2075"/>
    <w:rsid w:val="005B245E"/>
    <w:rsid w:val="005B42AA"/>
    <w:rsid w:val="00624E37"/>
    <w:rsid w:val="00646DB0"/>
    <w:rsid w:val="00671A1F"/>
    <w:rsid w:val="0067353D"/>
    <w:rsid w:val="00680326"/>
    <w:rsid w:val="006C3CEB"/>
    <w:rsid w:val="0071035B"/>
    <w:rsid w:val="0071104A"/>
    <w:rsid w:val="0071204B"/>
    <w:rsid w:val="007175A5"/>
    <w:rsid w:val="00757DA0"/>
    <w:rsid w:val="00782D2F"/>
    <w:rsid w:val="00804206"/>
    <w:rsid w:val="00841367"/>
    <w:rsid w:val="00884DFC"/>
    <w:rsid w:val="008B6036"/>
    <w:rsid w:val="008C6C48"/>
    <w:rsid w:val="008D115C"/>
    <w:rsid w:val="008F692D"/>
    <w:rsid w:val="00930E2D"/>
    <w:rsid w:val="00945CD9"/>
    <w:rsid w:val="00956AFA"/>
    <w:rsid w:val="00983954"/>
    <w:rsid w:val="009C3FB3"/>
    <w:rsid w:val="00A77265"/>
    <w:rsid w:val="00AC0D6E"/>
    <w:rsid w:val="00AC2C9F"/>
    <w:rsid w:val="00AF0D3E"/>
    <w:rsid w:val="00B478A7"/>
    <w:rsid w:val="00B55263"/>
    <w:rsid w:val="00B660B2"/>
    <w:rsid w:val="00BA4256"/>
    <w:rsid w:val="00BC7A09"/>
    <w:rsid w:val="00BE027C"/>
    <w:rsid w:val="00C566AF"/>
    <w:rsid w:val="00C81021"/>
    <w:rsid w:val="00C935FA"/>
    <w:rsid w:val="00D01B3B"/>
    <w:rsid w:val="00D140CF"/>
    <w:rsid w:val="00D17A61"/>
    <w:rsid w:val="00D73514"/>
    <w:rsid w:val="00DB4839"/>
    <w:rsid w:val="00DC7BB0"/>
    <w:rsid w:val="00DE3035"/>
    <w:rsid w:val="00E22396"/>
    <w:rsid w:val="00E76D50"/>
    <w:rsid w:val="00E91F14"/>
    <w:rsid w:val="00E934FE"/>
    <w:rsid w:val="00EA0468"/>
    <w:rsid w:val="00EF5234"/>
    <w:rsid w:val="00F45B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D190C14-7D97-487B-87F8-A4D5ABAF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3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link w:val="Piedepgina"/>
    <w:uiPriority w:val="99"/>
    <w:rsid w:val="00DB4839"/>
    <w:rPr>
      <w:rFonts w:ascii="Calibri" w:eastAsia="Calibri" w:hAnsi="Calibri" w:cs="Times New Roman"/>
    </w:rPr>
  </w:style>
  <w:style w:type="character" w:styleId="Hipervnculo">
    <w:name w:val="Hyperlink"/>
    <w:uiPriority w:val="99"/>
    <w:unhideWhenUsed/>
    <w:rsid w:val="005356AF"/>
    <w:rPr>
      <w:color w:val="0000FF"/>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71A1F"/>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513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mariajose.oyarzun</dc:creator>
  <cp:keywords/>
  <cp:lastModifiedBy>Tamara Adriana Gonzalez</cp:lastModifiedBy>
  <cp:revision>2</cp:revision>
  <cp:lastPrinted>2013-09-30T12:37:00Z</cp:lastPrinted>
  <dcterms:created xsi:type="dcterms:W3CDTF">2020-03-24T19:08:00Z</dcterms:created>
  <dcterms:modified xsi:type="dcterms:W3CDTF">2020-03-24T19:08:00Z</dcterms:modified>
</cp:coreProperties>
</file>